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AA" w:rsidRPr="00063CAA" w:rsidRDefault="00063CAA" w:rsidP="00063CAA">
      <w:pPr>
        <w:rPr>
          <w:rFonts w:ascii="Times New Roman" w:hAnsi="Times New Roman" w:cs="Times New Roman"/>
          <w:b/>
          <w:sz w:val="28"/>
          <w:szCs w:val="28"/>
        </w:rPr>
      </w:pPr>
      <w:r w:rsidRPr="00063CAA">
        <w:rPr>
          <w:rFonts w:ascii="Times New Roman" w:hAnsi="Times New Roman" w:cs="Times New Roman"/>
          <w:b/>
          <w:sz w:val="28"/>
          <w:szCs w:val="28"/>
        </w:rPr>
        <w:t>Документы необходимые при поступлении в ДОУ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I. Для поступления в детский сад необходимы следующие документы: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1.1.       Направление от Управления образования АМР РТ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1.2. Заявление родителей на зачисление ребенка в </w:t>
      </w:r>
      <w:r>
        <w:rPr>
          <w:rFonts w:ascii="Times New Roman" w:hAnsi="Times New Roman" w:cs="Times New Roman"/>
          <w:sz w:val="28"/>
          <w:szCs w:val="28"/>
        </w:rPr>
        <w:t>МБДОУ «Сказка</w:t>
      </w:r>
      <w:r w:rsidRPr="00063CAA">
        <w:rPr>
          <w:rFonts w:ascii="Times New Roman" w:hAnsi="Times New Roman" w:cs="Times New Roman"/>
          <w:sz w:val="28"/>
          <w:szCs w:val="28"/>
        </w:rPr>
        <w:t>» (оформляется в детском саду)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1.3.  Заявление родителей на обработку персональных данных (оформляется в детском саду)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1.4.    Медицинская карта (на день ПОСТУПЛЕНИЯ ребенка в детский сад)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1.5.       Справка от врача, что ребенок здоров, взять в детской поликлинике за 2 дня до поступления в д/</w:t>
      </w:r>
      <w:proofErr w:type="gramStart"/>
      <w:r w:rsidRPr="00063C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3CAA">
        <w:rPr>
          <w:rFonts w:ascii="Times New Roman" w:hAnsi="Times New Roman" w:cs="Times New Roman"/>
          <w:sz w:val="28"/>
          <w:szCs w:val="28"/>
        </w:rPr>
        <w:t>.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1.6.       Копии: свидетельство о рождении ребенка, ИНН, страховой мед</w:t>
      </w:r>
      <w:proofErr w:type="gramStart"/>
      <w:r w:rsidRPr="00063C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3C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3C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3CAA">
        <w:rPr>
          <w:rFonts w:ascii="Times New Roman" w:hAnsi="Times New Roman" w:cs="Times New Roman"/>
          <w:sz w:val="28"/>
          <w:szCs w:val="28"/>
        </w:rPr>
        <w:t>олис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1.7.       Оригинал договора с детским садом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1.8.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3CAA">
        <w:rPr>
          <w:rFonts w:ascii="Times New Roman" w:hAnsi="Times New Roman" w:cs="Times New Roman"/>
          <w:sz w:val="28"/>
          <w:szCs w:val="28"/>
        </w:rPr>
        <w:t xml:space="preserve">  Копии: паспортов родителей (первая страница, прописка), ИНН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63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63CAA">
        <w:rPr>
          <w:rFonts w:ascii="Times New Roman" w:hAnsi="Times New Roman" w:cs="Times New Roman"/>
          <w:sz w:val="28"/>
          <w:szCs w:val="28"/>
        </w:rPr>
        <w:t xml:space="preserve">     Доверенность с указанием лица (лиц), котором</w:t>
      </w:r>
      <w:proofErr w:type="gramStart"/>
      <w:r w:rsidRPr="00063CAA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063CAA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063CAA">
        <w:rPr>
          <w:rFonts w:ascii="Times New Roman" w:hAnsi="Times New Roman" w:cs="Times New Roman"/>
          <w:sz w:val="28"/>
          <w:szCs w:val="28"/>
        </w:rPr>
        <w:t>) родители доверяют забирать своего ребенка + копии паспортов (первая страниц</w:t>
      </w:r>
      <w:r>
        <w:rPr>
          <w:rFonts w:ascii="Times New Roman" w:hAnsi="Times New Roman" w:cs="Times New Roman"/>
          <w:sz w:val="28"/>
          <w:szCs w:val="28"/>
        </w:rPr>
        <w:t>а, прописка) на доверяемых лиц.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P.S. Справка от врача действительна 3 дня.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II. Документы на назначение компенсации части родительской платы предоставляются в органы социальной защиты после получения первой квитанции об оплате родительских взносов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                   Адрес: ул. К. Цеткин (на территории интерната)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Для тех, кто прописан в г. Альметьевске и Альметьевском районе: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2.1. Папка скоросшиватель; 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2.2. Копия свидетельства о рождении детей до 14 лет (после 14 лет </w:t>
      </w:r>
      <w:proofErr w:type="gramStart"/>
      <w:r w:rsidRPr="00063CAA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63CAA">
        <w:rPr>
          <w:rFonts w:ascii="Times New Roman" w:hAnsi="Times New Roman" w:cs="Times New Roman"/>
          <w:sz w:val="28"/>
          <w:szCs w:val="28"/>
        </w:rPr>
        <w:t>опию паспорта);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2.3. Копия паспорта (первая страница, прописка, дети) того родителя, кто откроет счет в АК БАРС банке;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lastRenderedPageBreak/>
        <w:t>2.4. Копия договора с детским садом, заверенная руководителем ДОУ (оформляется в детском саду, при себе иметь паспорт);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2.5. Заявление;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2.6. Первая квитанция об оплате родительских взносов.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РЕБЕНОК ПРИНИМАЕТСЯ В ДЕТСКИЙ САД ПРИ УСЛОВИИ ПРЕДОСТАВЛЕНИЯ ПОЛНОГО ПАКЕТА ДОКУМЕНТОВ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CAA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л.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Сказка»с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ичуй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: /88553/ 34-75-28</w:t>
      </w:r>
    </w:p>
    <w:p w:rsidR="003939B2" w:rsidRPr="00063CAA" w:rsidRDefault="00063CAA" w:rsidP="00063CAA">
      <w:pPr>
        <w:rPr>
          <w:rFonts w:ascii="Times New Roman" w:hAnsi="Times New Roman" w:cs="Times New Roman"/>
          <w:sz w:val="28"/>
          <w:szCs w:val="28"/>
        </w:rPr>
      </w:pPr>
      <w:r w:rsidRPr="00063CAA">
        <w:rPr>
          <w:rFonts w:ascii="Times New Roman" w:hAnsi="Times New Roman" w:cs="Times New Roman"/>
          <w:sz w:val="28"/>
          <w:szCs w:val="28"/>
        </w:rPr>
        <w:t>Прием по личным вопросам: вторник с 15.00 до 18.00</w:t>
      </w:r>
    </w:p>
    <w:sectPr w:rsidR="003939B2" w:rsidRPr="0006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A"/>
    <w:rsid w:val="00063CAA"/>
    <w:rsid w:val="0039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Кичуй</dc:creator>
  <cp:lastModifiedBy>Сад Кичуй</cp:lastModifiedBy>
  <cp:revision>1</cp:revision>
  <dcterms:created xsi:type="dcterms:W3CDTF">2013-07-15T10:57:00Z</dcterms:created>
  <dcterms:modified xsi:type="dcterms:W3CDTF">2013-07-15T11:07:00Z</dcterms:modified>
</cp:coreProperties>
</file>